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720" w:rsidRDefault="00A75720" w:rsidP="00A75720">
      <w:r>
        <w:t>Так, возникновение дифракционной картины при рассеянии частиц несовместимо с представлением о движении их по траекториям. С другой стороны, оказалось, что пучок электронов, падающих на кристалл, даёт дифракционную картину, которую нельзя понять иначе, как на основе волновых представлений.</w:t>
      </w:r>
    </w:p>
    <w:p w:rsidR="00C658DB" w:rsidRDefault="00A75720" w:rsidP="00A75720">
      <w:r>
        <w:t>Результаты опыта по дифракции электронов на двух щелях (</w:t>
      </w:r>
      <w:proofErr w:type="spellStart"/>
      <w:r>
        <w:t>Йенсен</w:t>
      </w:r>
      <w:proofErr w:type="spellEnd"/>
      <w:r>
        <w:t>, 1961 г.). Параллельный пучок моноэнергетических электронов падает на диафрагму с двумя щелями (см. рисунок).</w:t>
      </w:r>
    </w:p>
    <w:p w:rsidR="00A75720" w:rsidRDefault="00A75720" w:rsidP="00A75720"/>
    <w:p w:rsidR="00A75720" w:rsidRDefault="00A75720" w:rsidP="00A75720">
      <w:r>
        <w:t xml:space="preserve">Томас Юнг (англ. </w:t>
      </w:r>
      <w:proofErr w:type="spellStart"/>
      <w:r>
        <w:t>Thomas</w:t>
      </w:r>
      <w:proofErr w:type="spellEnd"/>
      <w:r>
        <w:t xml:space="preserve"> </w:t>
      </w:r>
      <w:proofErr w:type="spellStart"/>
      <w:r>
        <w:t>Young</w:t>
      </w:r>
      <w:proofErr w:type="spellEnd"/>
      <w:r>
        <w:t xml:space="preserve">; 13 июня 1773, </w:t>
      </w:r>
      <w:proofErr w:type="spellStart"/>
      <w:r>
        <w:t>Милвертон</w:t>
      </w:r>
      <w:proofErr w:type="spellEnd"/>
      <w:r>
        <w:t>, графство Сомерсет — 10 мая 1829, Лондон) — английский физик, врач, астроном и востоковед, один из создателей волновой теории света.</w:t>
      </w:r>
    </w:p>
    <w:p w:rsidR="00A75720" w:rsidRDefault="00A75720" w:rsidP="00A75720"/>
    <w:p w:rsidR="00A75720" w:rsidRDefault="00A75720" w:rsidP="00A75720">
      <w:r>
        <w:t>Волновая теория света — одна из теорий, объясняющих природу света. Основное положение теории основывается на том, что свет имеет волновую природу, то есть ведёт себя как электромагнитная волна (от длины которой зависит цвет видимого нами света). Теория подтверждается многими опытами (в частности опытом Т. Юнга), и данное поведение света (в виде электромагнитной волны) наблюдается в таких физических явлениях, как дисперсия, дифракция и интерференция света. Однако многие другие физические явления, связанные со светом, одной волновой теорией объяснить нельзя.</w:t>
      </w:r>
    </w:p>
    <w:p w:rsidR="00A75720" w:rsidRDefault="00A75720" w:rsidP="00A75720"/>
    <w:p w:rsidR="00A75720" w:rsidRDefault="00A75720" w:rsidP="00A75720">
      <w:r>
        <w:t>Опыт Томаса Юнга стал экспериментальным доказательством волновой теории света — пучок света направляется на непрозрачный экран-ширму с двумя параллельными прорезями, позади которого устанавливается проекционный экран. Этот опыт показывает интерференцию света, что является доказательством волновой теории. Особенность прорезей в том, что их ширина приблизительно равна длине волны излучаемого света. Ниже рассматривается влияние ширины прорезей на интерференции.</w:t>
      </w:r>
    </w:p>
    <w:p w:rsidR="00A75720" w:rsidRDefault="00A75720" w:rsidP="00A75720"/>
    <w:p w:rsidR="00A75720" w:rsidRDefault="00A75720" w:rsidP="00A75720">
      <w:r>
        <w:t>Если исходить из того, что свет состоит из частиц (корпускулярная теория света), то на проекционном экране можно было бы увидеть только две параллельных полосы света, прошедших через прорези ширмы. Между ними, проекционный экран оставался бы практически неосвещенным.</w:t>
      </w:r>
    </w:p>
    <w:p w:rsidR="00A75720" w:rsidRDefault="00A75720" w:rsidP="00A75720"/>
    <w:p w:rsidR="00A75720" w:rsidRDefault="00A75720" w:rsidP="00A75720">
      <w:r>
        <w:t xml:space="preserve">С другой стороны, если предположить, что свет представляет собой распространяющиеся волны (волновая теория света), то, согласно принципу Гюйгенса, каждая прорезь является источником вторичных волн. Если вторичные </w:t>
      </w:r>
      <w:proofErr w:type="gramStart"/>
      <w:r>
        <w:t>волны</w:t>
      </w:r>
      <w:proofErr w:type="gramEnd"/>
      <w:r>
        <w:t xml:space="preserve"> достигнут линии в середине проекционного экрана, находящейся на равном удалении от прорезей, синхронно и в одной фазе, то на серединной линии экрана их амплитуды прибавятся, что создаст максимум яркости. То есть, максимум яркости окажется там, где согласно </w:t>
      </w:r>
      <w:proofErr w:type="spellStart"/>
      <w:r>
        <w:t>кропускулярной</w:t>
      </w:r>
      <w:proofErr w:type="spellEnd"/>
      <w:r>
        <w:t xml:space="preserve"> теории, яркость должна быть практически нулевой. Корпускулярная теория света является неверной, когда прорези достаточно тонкие, создавая тем самым интерференции. На определенном удалении от центральной линии, напротив, волны окажутся в противофазе — их амплитуды компенсируются, что создаст минимум яркости (темная </w:t>
      </w:r>
      <w:r>
        <w:lastRenderedPageBreak/>
        <w:t xml:space="preserve">полоса). По мере дальнейшего удаления от средней линии яркость периодически </w:t>
      </w:r>
      <w:proofErr w:type="gramStart"/>
      <w:r>
        <w:t>изменяется</w:t>
      </w:r>
      <w:proofErr w:type="gramEnd"/>
      <w:r>
        <w:t xml:space="preserve"> возрастая до максимума, и снова убывая. На проекционном экране получается целый ряд чередующихся интерференционных полос, что и было продемонстрировано Томасом Юнгом.</w:t>
      </w:r>
      <w:bookmarkStart w:id="0" w:name="_GoBack"/>
      <w:bookmarkEnd w:id="0"/>
    </w:p>
    <w:sectPr w:rsidR="00A757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720"/>
    <w:rsid w:val="00A75720"/>
    <w:rsid w:val="00C65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449</Words>
  <Characters>2562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Все для МГСУ www.allformgsu.ru</dc:creator>
  <cp:lastModifiedBy>Welcome</cp:lastModifiedBy>
  <cp:revision>1</cp:revision>
  <dcterms:created xsi:type="dcterms:W3CDTF">2011-04-14T17:46:00Z</dcterms:created>
  <dcterms:modified xsi:type="dcterms:W3CDTF">2011-04-14T17:48:00Z</dcterms:modified>
  <cp:contentStatus>Все для МГСУ www.allformgsu.ru</cp:contentStatus>
</cp:coreProperties>
</file>